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810C" w14:textId="77777777" w:rsidR="000E1465" w:rsidRDefault="000E1465">
      <w:pPr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 xml:space="preserve">                            </w:t>
      </w:r>
      <w:r>
        <w:rPr>
          <w:rFonts w:ascii="Arial" w:hAnsi="Arial" w:cs="Arial" w:hint="eastAsia"/>
          <w:b/>
          <w:sz w:val="32"/>
          <w:szCs w:val="32"/>
        </w:rPr>
        <w:t>客户检测应用咨询表</w:t>
      </w:r>
    </w:p>
    <w:p w14:paraId="105F4692" w14:textId="77777777" w:rsidR="008800EC" w:rsidRDefault="008800EC" w:rsidP="008800EC">
      <w:pPr>
        <w:rPr>
          <w:rFonts w:ascii="Arial" w:hAnsi="Arial" w:cs="Arial"/>
          <w:b/>
          <w:sz w:val="24"/>
        </w:rPr>
      </w:pPr>
    </w:p>
    <w:p w14:paraId="6DE21EC9" w14:textId="542C47F3" w:rsidR="000E1465" w:rsidRDefault="000E1465" w:rsidP="008800EC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填表日期：</w:t>
      </w:r>
      <w:r w:rsidR="008800EC">
        <w:rPr>
          <w:rFonts w:ascii="Arial" w:hAnsi="Arial" w:cs="Arial"/>
          <w:szCs w:val="21"/>
        </w:rPr>
        <w:t xml:space="preserve">       </w:t>
      </w:r>
      <w:r w:rsidR="008800EC">
        <w:rPr>
          <w:rFonts w:ascii="Arial" w:hAnsi="Arial" w:cs="Arial" w:hint="eastAsia"/>
          <w:szCs w:val="21"/>
        </w:rPr>
        <w:t>年</w:t>
      </w:r>
      <w:r w:rsidR="008800EC">
        <w:rPr>
          <w:rFonts w:ascii="Arial" w:hAnsi="Arial" w:cs="Arial"/>
          <w:szCs w:val="21"/>
        </w:rPr>
        <w:t xml:space="preserve">     </w:t>
      </w:r>
      <w:r w:rsidR="008800EC">
        <w:rPr>
          <w:rFonts w:ascii="Arial" w:hAnsi="Arial" w:cs="Arial" w:hint="eastAsia"/>
          <w:szCs w:val="21"/>
        </w:rPr>
        <w:t>月</w:t>
      </w:r>
      <w:r w:rsidR="008800EC">
        <w:rPr>
          <w:rFonts w:ascii="Arial" w:hAnsi="Arial" w:cs="Arial"/>
          <w:szCs w:val="21"/>
        </w:rPr>
        <w:t xml:space="preserve">     </w:t>
      </w:r>
      <w:r w:rsidR="008800EC">
        <w:rPr>
          <w:rFonts w:ascii="Arial" w:hAnsi="Arial" w:cs="Arial" w:hint="eastAsia"/>
          <w:szCs w:val="21"/>
        </w:rPr>
        <w:t>日</w:t>
      </w:r>
      <w:r>
        <w:rPr>
          <w:rFonts w:ascii="Arial" w:hAnsi="Arial" w:cs="Arial" w:hint="eastAsia"/>
          <w:szCs w:val="21"/>
        </w:rPr>
        <w:t xml:space="preserve">           </w:t>
      </w:r>
      <w:r>
        <w:rPr>
          <w:rFonts w:ascii="Arial" w:hAnsi="Arial" w:cs="Arial" w:hint="eastAsia"/>
          <w:szCs w:val="21"/>
        </w:rPr>
        <w:t>存档编号：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321"/>
      </w:tblGrid>
      <w:tr w:rsidR="000E1465" w14:paraId="100539CE" w14:textId="77777777" w:rsidTr="008800EC">
        <w:trPr>
          <w:trHeight w:val="471"/>
          <w:jc w:val="center"/>
        </w:trPr>
        <w:tc>
          <w:tcPr>
            <w:tcW w:w="4597" w:type="dxa"/>
            <w:vAlign w:val="center"/>
          </w:tcPr>
          <w:p w14:paraId="16C3F5F0" w14:textId="77777777" w:rsidR="000E1465" w:rsidRDefault="000E146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客户名称：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                </w:t>
            </w:r>
          </w:p>
        </w:tc>
        <w:tc>
          <w:tcPr>
            <w:tcW w:w="5321" w:type="dxa"/>
            <w:vAlign w:val="center"/>
          </w:tcPr>
          <w:p w14:paraId="76BEC7D5" w14:textId="77777777" w:rsidR="000E1465" w:rsidRDefault="000E146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客户联系人：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                </w:t>
            </w:r>
          </w:p>
        </w:tc>
      </w:tr>
      <w:tr w:rsidR="000E1465" w14:paraId="1C190103" w14:textId="77777777" w:rsidTr="008800EC">
        <w:trPr>
          <w:trHeight w:val="471"/>
          <w:jc w:val="center"/>
        </w:trPr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14:paraId="33875E64" w14:textId="77777777" w:rsidR="000E1465" w:rsidRDefault="000E146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E-mail</w:t>
            </w:r>
            <w:r>
              <w:rPr>
                <w:rFonts w:ascii="Arial" w:hAnsi="Arial" w:cs="Arial" w:hint="eastAsia"/>
                <w:szCs w:val="21"/>
              </w:rPr>
              <w:t>：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                </w:t>
            </w:r>
          </w:p>
        </w:tc>
        <w:tc>
          <w:tcPr>
            <w:tcW w:w="5321" w:type="dxa"/>
            <w:tcBorders>
              <w:bottom w:val="single" w:sz="4" w:space="0" w:color="auto"/>
            </w:tcBorders>
            <w:vAlign w:val="center"/>
          </w:tcPr>
          <w:p w14:paraId="6B3CF1E6" w14:textId="77777777" w:rsidR="000E1465" w:rsidRDefault="000E1465">
            <w:pPr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 w:cs="Arial" w:hint="eastAsia"/>
                <w:szCs w:val="21"/>
              </w:rPr>
              <w:t>联系方式：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                </w:t>
            </w:r>
          </w:p>
        </w:tc>
      </w:tr>
      <w:tr w:rsidR="000E1465" w14:paraId="4681A144" w14:textId="77777777" w:rsidTr="008800EC">
        <w:trPr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89EB2" w14:textId="77777777" w:rsidR="000E1465" w:rsidRDefault="000E1465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被检工件描述：</w:t>
            </w:r>
          </w:p>
          <w:p w14:paraId="2AFCB489" w14:textId="77777777" w:rsidR="000E1465" w:rsidRDefault="000E1465">
            <w:pPr>
              <w:rPr>
                <w:rFonts w:ascii="Arial" w:hAnsi="Arial" w:cs="Arial"/>
                <w:szCs w:val="21"/>
              </w:rPr>
            </w:pPr>
          </w:p>
          <w:p w14:paraId="3BA6A324" w14:textId="77777777" w:rsidR="000E1465" w:rsidRDefault="000E1465">
            <w:pPr>
              <w:ind w:firstLineChars="200" w:firstLine="420"/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 w:cs="Arial" w:hint="eastAsia"/>
                <w:szCs w:val="21"/>
              </w:rPr>
              <w:t>工件名称：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                                                                     </w:t>
            </w:r>
          </w:p>
          <w:p w14:paraId="02CD7ED6" w14:textId="77777777" w:rsidR="000E1465" w:rsidRDefault="000E1465">
            <w:pPr>
              <w:ind w:firstLineChars="200" w:firstLine="420"/>
              <w:rPr>
                <w:rFonts w:ascii="Arial" w:hAnsi="Arial" w:cs="Arial"/>
                <w:szCs w:val="21"/>
              </w:rPr>
            </w:pPr>
          </w:p>
          <w:p w14:paraId="20879AA8" w14:textId="77777777" w:rsidR="000E1465" w:rsidRDefault="000E1465">
            <w:pPr>
              <w:ind w:firstLineChars="200"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形状：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                                                                         </w:t>
            </w:r>
          </w:p>
          <w:p w14:paraId="0D44DA61" w14:textId="77777777" w:rsidR="000E1465" w:rsidRDefault="000E1465">
            <w:pPr>
              <w:ind w:firstLineChars="200" w:firstLine="420"/>
              <w:rPr>
                <w:rFonts w:ascii="Arial" w:hAnsi="Arial" w:cs="Arial"/>
                <w:szCs w:val="21"/>
              </w:rPr>
            </w:pPr>
          </w:p>
          <w:p w14:paraId="257A8053" w14:textId="77777777" w:rsidR="000E1465" w:rsidRDefault="000E1465">
            <w:pPr>
              <w:ind w:firstLineChars="200" w:firstLine="420"/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 w:cs="Arial" w:hint="eastAsia"/>
                <w:szCs w:val="21"/>
              </w:rPr>
              <w:t>材质：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                                                                        </w:t>
            </w:r>
          </w:p>
          <w:p w14:paraId="6799B5C2" w14:textId="77777777" w:rsidR="000E1465" w:rsidRDefault="000E1465">
            <w:pPr>
              <w:rPr>
                <w:rFonts w:ascii="Arial" w:hAnsi="Arial" w:cs="Arial"/>
                <w:szCs w:val="21"/>
                <w:u w:val="single"/>
              </w:rPr>
            </w:pPr>
          </w:p>
          <w:p w14:paraId="0EDEC9DE" w14:textId="77777777" w:rsidR="000E1465" w:rsidRDefault="000E1465">
            <w:pPr>
              <w:ind w:firstLine="480"/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 w:cs="Arial" w:hint="eastAsia"/>
                <w:szCs w:val="21"/>
              </w:rPr>
              <w:t>尺寸（长宽高或管径、壁厚等）：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                                             </w:t>
            </w:r>
          </w:p>
          <w:p w14:paraId="13F2FCD4" w14:textId="77777777" w:rsidR="000E1465" w:rsidRDefault="000E1465">
            <w:pPr>
              <w:ind w:firstLine="480"/>
              <w:rPr>
                <w:rFonts w:ascii="Arial" w:hAnsi="Arial" w:cs="Arial"/>
                <w:szCs w:val="21"/>
              </w:rPr>
            </w:pPr>
          </w:p>
          <w:p w14:paraId="6BDA06D0" w14:textId="77777777" w:rsidR="000E1465" w:rsidRDefault="000E1465">
            <w:pPr>
              <w:ind w:firstLine="48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检测部位（母材、焊缝、其他：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                                                 </w:t>
            </w:r>
            <w:r>
              <w:rPr>
                <w:rFonts w:ascii="Arial" w:hAnsi="Arial" w:cs="Arial" w:hint="eastAsia"/>
                <w:szCs w:val="21"/>
              </w:rPr>
              <w:t xml:space="preserve">  </w:t>
            </w:r>
          </w:p>
          <w:p w14:paraId="26444370" w14:textId="77777777" w:rsidR="000E1465" w:rsidRDefault="000E1465">
            <w:pPr>
              <w:rPr>
                <w:rFonts w:ascii="Arial" w:hAnsi="Arial" w:cs="Arial"/>
                <w:szCs w:val="21"/>
              </w:rPr>
            </w:pPr>
          </w:p>
          <w:p w14:paraId="23DBEC7E" w14:textId="77777777" w:rsidR="000E1465" w:rsidRDefault="000E1465">
            <w:pPr>
              <w:ind w:firstLine="480"/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 w:cs="Arial" w:hint="eastAsia"/>
                <w:szCs w:val="21"/>
              </w:rPr>
              <w:t>表面状态（粗糙度、温度等）：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                                                   </w:t>
            </w:r>
          </w:p>
          <w:p w14:paraId="470C5838" w14:textId="77777777" w:rsidR="000E1465" w:rsidRDefault="000E1465">
            <w:pPr>
              <w:ind w:firstLineChars="200" w:firstLine="42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（注：表面如有保温层、漆层，检测前可以去除）</w:t>
            </w:r>
          </w:p>
          <w:p w14:paraId="3FA129E5" w14:textId="77777777" w:rsidR="000E1465" w:rsidRDefault="000E1465">
            <w:pPr>
              <w:rPr>
                <w:rFonts w:ascii="Arial" w:hAnsi="Arial" w:cs="Arial"/>
                <w:szCs w:val="21"/>
                <w:u w:val="single"/>
              </w:rPr>
            </w:pPr>
          </w:p>
          <w:p w14:paraId="24D10FF5" w14:textId="77777777" w:rsidR="000E1465" w:rsidRDefault="000E1465">
            <w:pPr>
              <w:ind w:firstLine="480"/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 w:cs="Arial" w:hint="eastAsia"/>
                <w:szCs w:val="21"/>
              </w:rPr>
              <w:t>工件状态：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□在役</w:t>
            </w:r>
            <w:r>
              <w:rPr>
                <w:rFonts w:ascii="Arial" w:hAnsi="Arial" w:cs="Arial" w:hint="eastAsia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zCs w:val="21"/>
              </w:rPr>
              <w:t>□在线</w:t>
            </w:r>
            <w:r>
              <w:rPr>
                <w:rFonts w:ascii="Arial" w:hAnsi="Arial" w:cs="Arial" w:hint="eastAsia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szCs w:val="21"/>
              </w:rPr>
              <w:t>□其他：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                                         </w:t>
            </w:r>
          </w:p>
          <w:p w14:paraId="035DF4B6" w14:textId="77777777" w:rsidR="000E1465" w:rsidRDefault="000E1465">
            <w:pPr>
              <w:ind w:firstLine="48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            </w:t>
            </w:r>
          </w:p>
        </w:tc>
      </w:tr>
      <w:tr w:rsidR="000E1465" w14:paraId="328CA900" w14:textId="77777777" w:rsidTr="008800EC">
        <w:trPr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47B8D" w14:textId="77777777" w:rsidR="000E1465" w:rsidRDefault="000E146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检测要求：</w:t>
            </w:r>
          </w:p>
          <w:p w14:paraId="0AD4C5DD" w14:textId="1AFFCB26" w:rsidR="000E1465" w:rsidRDefault="000D715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4196EC" wp14:editId="2D5E701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111125</wp:posOffset>
                      </wp:positionV>
                      <wp:extent cx="228600" cy="198120"/>
                      <wp:effectExtent l="5715" t="13335" r="13335" b="762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FF032" id="Line 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75pt" to="10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"/>
                  </w:pict>
                </mc:Fallback>
              </mc:AlternateContent>
            </w:r>
          </w:p>
          <w:p w14:paraId="1FB769A8" w14:textId="1A811E4F" w:rsidR="000E1465" w:rsidRDefault="000D7155">
            <w:pPr>
              <w:ind w:firstLine="48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47DC3D" wp14:editId="4FEEE2D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12065</wp:posOffset>
                      </wp:positionV>
                      <wp:extent cx="114300" cy="99060"/>
                      <wp:effectExtent l="5715" t="7620" r="13335" b="762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12783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.95pt" to="9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"/>
                  </w:pict>
                </mc:Fallback>
              </mc:AlternateContent>
            </w:r>
            <w:r w:rsidR="000E1465">
              <w:rPr>
                <w:rFonts w:ascii="Arial" w:hAnsi="Arial" w:cs="Arial" w:hint="eastAsia"/>
                <w:szCs w:val="21"/>
              </w:rPr>
              <w:t>检测方法：□超声（□水浸、</w:t>
            </w:r>
            <w:r w:rsidR="000E1465">
              <w:rPr>
                <w:rFonts w:ascii="Arial" w:hAnsi="Arial" w:cs="Arial" w:hint="eastAsia"/>
                <w:szCs w:val="21"/>
              </w:rPr>
              <w:t xml:space="preserve">  </w:t>
            </w:r>
            <w:r w:rsidR="000E1465">
              <w:rPr>
                <w:rFonts w:ascii="Arial" w:hAnsi="Arial" w:cs="Arial" w:hint="eastAsia"/>
                <w:szCs w:val="21"/>
              </w:rPr>
              <w:t>□接触、</w:t>
            </w:r>
            <w:r w:rsidR="000E1465">
              <w:rPr>
                <w:rFonts w:ascii="Arial" w:hAnsi="Arial" w:cs="Arial" w:hint="eastAsia"/>
                <w:szCs w:val="21"/>
              </w:rPr>
              <w:t xml:space="preserve">  </w:t>
            </w:r>
            <w:r w:rsidR="000E1465">
              <w:rPr>
                <w:rFonts w:ascii="Arial" w:hAnsi="Arial" w:cs="Arial" w:hint="eastAsia"/>
                <w:szCs w:val="21"/>
              </w:rPr>
              <w:t>□喷水）</w:t>
            </w:r>
          </w:p>
          <w:p w14:paraId="5A5D189D" w14:textId="77777777" w:rsidR="000E1465" w:rsidRDefault="000E1465">
            <w:pPr>
              <w:ind w:firstLine="480"/>
              <w:rPr>
                <w:rFonts w:ascii="Arial" w:hAnsi="Arial" w:cs="Arial"/>
                <w:szCs w:val="21"/>
              </w:rPr>
            </w:pPr>
          </w:p>
          <w:p w14:paraId="40861CEC" w14:textId="6FD5C578" w:rsidR="000E1465" w:rsidRDefault="000D7155">
            <w:pPr>
              <w:ind w:left="168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D8D76A" wp14:editId="7F0B4EA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114300</wp:posOffset>
                      </wp:positionV>
                      <wp:extent cx="228600" cy="198120"/>
                      <wp:effectExtent l="5715" t="10795" r="13335" b="1016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98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95C73" id="Line 4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10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"/>
                  </w:pict>
                </mc:Fallback>
              </mc:AlternateContent>
            </w:r>
          </w:p>
          <w:p w14:paraId="7410540F" w14:textId="1283411B" w:rsidR="000E1465" w:rsidRDefault="000D7155">
            <w:pPr>
              <w:ind w:firstLine="48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CCF3BE" wp14:editId="728C7C23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15240</wp:posOffset>
                      </wp:positionV>
                      <wp:extent cx="114300" cy="99060"/>
                      <wp:effectExtent l="8255" t="5080" r="10795" b="1016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D6EAB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1.2pt" to="90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"/>
                  </w:pict>
                </mc:Fallback>
              </mc:AlternateContent>
            </w:r>
            <w:r w:rsidR="000E1465">
              <w:rPr>
                <w:rFonts w:ascii="Arial" w:hAnsi="Arial" w:cs="Arial" w:hint="eastAsia"/>
                <w:szCs w:val="21"/>
              </w:rPr>
              <w:t>缺陷类型：□裂纹、□气孔、□夹渣、□未熔合、□腐蚀、□分层、□其他</w:t>
            </w:r>
            <w:r w:rsidR="000E1465">
              <w:rPr>
                <w:rFonts w:ascii="Arial" w:hAnsi="Arial" w:cs="Arial" w:hint="eastAsia"/>
                <w:szCs w:val="21"/>
                <w:u w:val="single"/>
              </w:rPr>
              <w:t xml:space="preserve">        </w:t>
            </w:r>
          </w:p>
          <w:p w14:paraId="3175CAD9" w14:textId="77777777" w:rsidR="000E1465" w:rsidRDefault="000E146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  </w:t>
            </w:r>
          </w:p>
          <w:p w14:paraId="0EF3A301" w14:textId="77777777" w:rsidR="000E1465" w:rsidRDefault="000E1465">
            <w:pPr>
              <w:ind w:firstLineChars="200" w:firstLine="420"/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 w:cs="Arial" w:hint="eastAsia"/>
                <w:szCs w:val="21"/>
              </w:rPr>
              <w:t>检测标准：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                                                                    </w:t>
            </w:r>
          </w:p>
          <w:p w14:paraId="33C10B5F" w14:textId="77777777" w:rsidR="000E1465" w:rsidRDefault="000E1465">
            <w:pPr>
              <w:rPr>
                <w:rFonts w:ascii="Arial" w:hAnsi="Arial" w:cs="Arial"/>
                <w:szCs w:val="21"/>
              </w:rPr>
            </w:pPr>
          </w:p>
          <w:p w14:paraId="0FDE0339" w14:textId="77777777" w:rsidR="000E1465" w:rsidRDefault="000E1465">
            <w:pPr>
              <w:ind w:firstLine="48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其他：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                                                                        </w:t>
            </w:r>
          </w:p>
          <w:p w14:paraId="532E4EAA" w14:textId="77777777" w:rsidR="000E1465" w:rsidRDefault="000E1465">
            <w:pPr>
              <w:rPr>
                <w:rFonts w:ascii="Arial" w:hAnsi="Arial" w:cs="Arial"/>
                <w:szCs w:val="21"/>
              </w:rPr>
            </w:pPr>
          </w:p>
        </w:tc>
      </w:tr>
      <w:tr w:rsidR="000E1465" w14:paraId="4FF49894" w14:textId="77777777" w:rsidTr="008800EC">
        <w:trPr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3C254A" w14:textId="77777777" w:rsidR="000E1465" w:rsidRDefault="000E1465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备注：工件示意图、模拟图等</w:t>
            </w:r>
          </w:p>
          <w:p w14:paraId="736F5BE0" w14:textId="77777777" w:rsidR="000E1465" w:rsidRDefault="000E1465">
            <w:pPr>
              <w:rPr>
                <w:rFonts w:ascii="Arial" w:hAnsi="Arial" w:cs="Arial"/>
                <w:szCs w:val="21"/>
              </w:rPr>
            </w:pPr>
          </w:p>
          <w:p w14:paraId="122491F8" w14:textId="77777777" w:rsidR="000E1465" w:rsidRDefault="000E1465">
            <w:pPr>
              <w:rPr>
                <w:rFonts w:ascii="Arial" w:hAnsi="Arial" w:cs="Arial"/>
                <w:szCs w:val="21"/>
              </w:rPr>
            </w:pPr>
          </w:p>
          <w:p w14:paraId="200098A9" w14:textId="77777777" w:rsidR="000E1465" w:rsidRDefault="000E1465">
            <w:pPr>
              <w:rPr>
                <w:rFonts w:ascii="Arial" w:hAnsi="Arial" w:cs="Arial"/>
                <w:szCs w:val="21"/>
              </w:rPr>
            </w:pPr>
          </w:p>
          <w:p w14:paraId="51ED3C66" w14:textId="77777777" w:rsidR="000E1465" w:rsidRDefault="000E1465">
            <w:pPr>
              <w:rPr>
                <w:rFonts w:ascii="Arial" w:hAnsi="Arial" w:cs="Arial"/>
                <w:szCs w:val="21"/>
              </w:rPr>
            </w:pPr>
          </w:p>
          <w:p w14:paraId="1532E6F4" w14:textId="77777777" w:rsidR="000E1465" w:rsidRDefault="000E1465">
            <w:pPr>
              <w:rPr>
                <w:rFonts w:ascii="Arial" w:hAnsi="Arial" w:cs="Arial"/>
                <w:szCs w:val="21"/>
              </w:rPr>
            </w:pPr>
          </w:p>
          <w:p w14:paraId="5CD2E692" w14:textId="77777777" w:rsidR="000E1465" w:rsidRDefault="000E1465">
            <w:pPr>
              <w:rPr>
                <w:rFonts w:ascii="Arial" w:hAnsi="Arial" w:cs="Arial"/>
                <w:szCs w:val="21"/>
              </w:rPr>
            </w:pPr>
          </w:p>
          <w:p w14:paraId="21E45744" w14:textId="77777777" w:rsidR="000E1465" w:rsidRDefault="000E1465">
            <w:pPr>
              <w:rPr>
                <w:rFonts w:ascii="Arial" w:hAnsi="Arial" w:cs="Arial"/>
                <w:szCs w:val="21"/>
              </w:rPr>
            </w:pPr>
          </w:p>
        </w:tc>
      </w:tr>
    </w:tbl>
    <w:p w14:paraId="758E4D8A" w14:textId="77777777" w:rsidR="000E1465" w:rsidRPr="00314E70" w:rsidRDefault="000E1465" w:rsidP="00314E70">
      <w:pPr>
        <w:pStyle w:val="a3"/>
        <w:rPr>
          <w:u w:val="single"/>
        </w:rPr>
      </w:pPr>
    </w:p>
    <w:sectPr w:rsidR="000E1465" w:rsidRPr="00314E70" w:rsidSect="00DE0E0B">
      <w:headerReference w:type="default" r:id="rId6"/>
      <w:footerReference w:type="default" r:id="rId7"/>
      <w:pgSz w:w="11906" w:h="16838"/>
      <w:pgMar w:top="1361" w:right="1021" w:bottom="567" w:left="1021" w:header="283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B46EB" w14:textId="77777777" w:rsidR="00DE0E0B" w:rsidRDefault="00DE0E0B">
      <w:r>
        <w:separator/>
      </w:r>
    </w:p>
  </w:endnote>
  <w:endnote w:type="continuationSeparator" w:id="0">
    <w:p w14:paraId="0A4BB640" w14:textId="77777777" w:rsidR="00DE0E0B" w:rsidRDefault="00DE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18A9" w14:textId="65ADA606" w:rsidR="00314E70" w:rsidRPr="008800EC" w:rsidRDefault="008800EC" w:rsidP="008800EC">
    <w:pPr>
      <w:pStyle w:val="a3"/>
      <w:pBdr>
        <w:top w:val="single" w:sz="4" w:space="1" w:color="auto"/>
      </w:pBdr>
      <w:rPr>
        <w:rFonts w:ascii="Arial" w:hAnsi="Arial" w:cs="Arial" w:hint="eastAsia"/>
        <w:sz w:val="21"/>
        <w:szCs w:val="21"/>
      </w:rPr>
    </w:pPr>
    <w:r w:rsidRPr="00902015">
      <w:rPr>
        <w:rFonts w:ascii="宋体" w:hAnsi="宋体" w:cs="Arial" w:hint="eastAsia"/>
        <w:sz w:val="21"/>
        <w:szCs w:val="21"/>
      </w:rPr>
      <w:t>济南三木科仪检测技术有限公司</w:t>
    </w:r>
    <w:r w:rsidRPr="00902015">
      <w:rPr>
        <w:rFonts w:ascii="宋体" w:hAnsi="宋体" w:cs="Arial"/>
        <w:sz w:val="21"/>
        <w:szCs w:val="21"/>
      </w:rPr>
      <w:t xml:space="preserve"> </w:t>
    </w:r>
    <w:r>
      <w:rPr>
        <w:rFonts w:ascii="Arial" w:hAnsi="Arial" w:cs="Arial"/>
        <w:sz w:val="21"/>
        <w:szCs w:val="21"/>
      </w:rPr>
      <w:t xml:space="preserve">               </w:t>
    </w:r>
    <w:r w:rsidRPr="00902015">
      <w:rPr>
        <w:rFonts w:ascii="宋体" w:hAnsi="宋体" w:cs="Arial" w:hint="eastAsia"/>
        <w:sz w:val="21"/>
        <w:szCs w:val="21"/>
      </w:rPr>
      <w:t>第</w:t>
    </w:r>
    <w:r>
      <w:rPr>
        <w:rFonts w:ascii="Arial" w:hAnsi="Arial" w:cs="Arial"/>
        <w:sz w:val="21"/>
        <w:szCs w:val="21"/>
      </w:rPr>
      <w:t>1</w:t>
    </w:r>
    <w:r w:rsidRPr="00902015">
      <w:rPr>
        <w:rFonts w:ascii="宋体" w:hAnsi="宋体" w:cs="Arial" w:hint="eastAsia"/>
        <w:sz w:val="21"/>
        <w:szCs w:val="21"/>
      </w:rPr>
      <w:t>页</w:t>
    </w:r>
    <w:r>
      <w:rPr>
        <w:rFonts w:ascii="Arial" w:hAnsi="Arial" w:cs="Arial"/>
        <w:sz w:val="21"/>
        <w:szCs w:val="21"/>
      </w:rPr>
      <w:t xml:space="preserve"> </w:t>
    </w:r>
    <w:r w:rsidRPr="00902015">
      <w:rPr>
        <w:rFonts w:ascii="宋体" w:hAnsi="宋体" w:cs="Arial" w:hint="eastAsia"/>
        <w:sz w:val="21"/>
        <w:szCs w:val="21"/>
      </w:rPr>
      <w:t>共</w:t>
    </w:r>
    <w:r>
      <w:rPr>
        <w:rFonts w:ascii="Arial" w:hAnsi="Arial" w:cs="Arial"/>
        <w:sz w:val="21"/>
        <w:szCs w:val="21"/>
      </w:rPr>
      <w:t>1</w:t>
    </w:r>
    <w:r w:rsidRPr="00902015">
      <w:rPr>
        <w:rFonts w:ascii="宋体" w:hAnsi="宋体" w:cs="Arial" w:hint="eastAsia"/>
        <w:sz w:val="21"/>
        <w:szCs w:val="21"/>
      </w:rPr>
      <w:t>页</w:t>
    </w:r>
    <w:r>
      <w:rPr>
        <w:rFonts w:ascii="Arial" w:hAnsi="Arial" w:cs="Arial"/>
        <w:sz w:val="21"/>
        <w:szCs w:val="21"/>
      </w:rPr>
      <w:t xml:space="preserve">                             2024</w:t>
    </w:r>
    <w:r w:rsidRPr="00902015">
      <w:rPr>
        <w:rFonts w:ascii="宋体" w:hAnsi="宋体" w:cs="Arial" w:hint="eastAsia"/>
        <w:sz w:val="21"/>
        <w:szCs w:val="21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CCF5" w14:textId="77777777" w:rsidR="00DE0E0B" w:rsidRDefault="00DE0E0B">
      <w:r>
        <w:separator/>
      </w:r>
    </w:p>
  </w:footnote>
  <w:footnote w:type="continuationSeparator" w:id="0">
    <w:p w14:paraId="77393C49" w14:textId="77777777" w:rsidR="00DE0E0B" w:rsidRDefault="00DE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B84F" w14:textId="07DF5AC3" w:rsidR="000E1465" w:rsidRPr="008800EC" w:rsidRDefault="008800EC" w:rsidP="008800EC">
    <w:r w:rsidRPr="008800EC">
      <w:rPr>
        <w:noProof/>
        <w:u w:val="single"/>
      </w:rPr>
      <w:drawing>
        <wp:inline distT="0" distB="0" distL="0" distR="0" wp14:anchorId="1EA98DE9" wp14:editId="4688E805">
          <wp:extent cx="6263640" cy="685800"/>
          <wp:effectExtent l="0" t="0" r="3810" b="0"/>
          <wp:docPr id="140409765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097658" name="图片 14040976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7155"/>
    <w:rsid w:val="000E1465"/>
    <w:rsid w:val="001337F3"/>
    <w:rsid w:val="00172A27"/>
    <w:rsid w:val="001B7628"/>
    <w:rsid w:val="0022390C"/>
    <w:rsid w:val="00314E70"/>
    <w:rsid w:val="00374ED6"/>
    <w:rsid w:val="003D5326"/>
    <w:rsid w:val="00405CFD"/>
    <w:rsid w:val="004F3650"/>
    <w:rsid w:val="005148C1"/>
    <w:rsid w:val="006A6950"/>
    <w:rsid w:val="00785EAC"/>
    <w:rsid w:val="008800EC"/>
    <w:rsid w:val="008C5773"/>
    <w:rsid w:val="00A435D5"/>
    <w:rsid w:val="00B242C8"/>
    <w:rsid w:val="00B81A78"/>
    <w:rsid w:val="00BF0950"/>
    <w:rsid w:val="00BF2DE6"/>
    <w:rsid w:val="00C550BC"/>
    <w:rsid w:val="00C8386A"/>
    <w:rsid w:val="00D0511C"/>
    <w:rsid w:val="00DE0E0B"/>
    <w:rsid w:val="00E80D45"/>
    <w:rsid w:val="00FA2AA5"/>
    <w:rsid w:val="00FC14F7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B94B4A"/>
  <w15:chartTrackingRefBased/>
  <w15:docId w15:val="{31834CDD-164D-4D8F-8C6C-DF2F32C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rsid w:val="00785E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77;&#26408;&#31185;&#20202;\&#20135;&#21697;&#36164;&#26009;\&#26816;&#27979;&#21672;&#35810;&#34920;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Pages>1</Pages>
  <Words>154</Words>
  <Characters>878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市场反馈意见表</dc:title>
  <dc:subject/>
  <dc:creator>付兴森</dc:creator>
  <cp:keywords/>
  <dc:description/>
  <cp:lastModifiedBy>兴森 付</cp:lastModifiedBy>
  <cp:revision>12</cp:revision>
  <cp:lastPrinted>2010-04-25T04:10:00Z</cp:lastPrinted>
  <dcterms:created xsi:type="dcterms:W3CDTF">2016-12-08T15:20:00Z</dcterms:created>
  <dcterms:modified xsi:type="dcterms:W3CDTF">2024-01-13T05:40:00Z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